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0170A0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Icicles</w:t>
      </w:r>
    </w:p>
    <w:p w:rsidR="00A25D3E" w:rsidRDefault="000E5188" w:rsidP="00A25D3E">
      <w:pPr>
        <w:jc w:val="center"/>
        <w:rPr>
          <w:sz w:val="28"/>
          <w:szCs w:val="28"/>
        </w:rPr>
      </w:pPr>
      <w:r>
        <w:rPr>
          <w:sz w:val="28"/>
          <w:szCs w:val="28"/>
        </w:rPr>
        <w:t>By Robert Vandall</w:t>
      </w:r>
    </w:p>
    <w:p w:rsidR="00A25D3E" w:rsidRDefault="00A25D3E" w:rsidP="00A25D3E">
      <w:pPr>
        <w:jc w:val="center"/>
        <w:rPr>
          <w:sz w:val="28"/>
          <w:szCs w:val="28"/>
        </w:rPr>
      </w:pPr>
    </w:p>
    <w:p w:rsidR="00A25D3E" w:rsidRDefault="000170A0" w:rsidP="000170A0">
      <w:pPr>
        <w:rPr>
          <w:sz w:val="24"/>
          <w:szCs w:val="24"/>
        </w:rPr>
      </w:pPr>
      <w:r>
        <w:rPr>
          <w:sz w:val="24"/>
          <w:szCs w:val="24"/>
        </w:rPr>
        <w:t xml:space="preserve">This arrangement features registrations only, allowing a free flowing feeling for this piece. The sounds were chosen to emulate “icicle” type sounds. </w:t>
      </w:r>
    </w:p>
    <w:p w:rsidR="000170A0" w:rsidRDefault="00E93DEC" w:rsidP="000170A0">
      <w:pPr>
        <w:rPr>
          <w:sz w:val="24"/>
          <w:szCs w:val="24"/>
        </w:rPr>
      </w:pPr>
      <w:r>
        <w:rPr>
          <w:sz w:val="24"/>
          <w:szCs w:val="24"/>
        </w:rPr>
        <w:t xml:space="preserve">Use registration #1 for the first page. </w:t>
      </w:r>
      <w:r w:rsidR="000C1F18">
        <w:rPr>
          <w:sz w:val="24"/>
          <w:szCs w:val="24"/>
        </w:rPr>
        <w:t xml:space="preserve">The beat before measure 17, change to registration #2. You can set the Clavinova up to change registrations with your pedal if you prefer. </w:t>
      </w:r>
    </w:p>
    <w:p w:rsidR="000C1F18" w:rsidRDefault="000C1F18" w:rsidP="000170A0">
      <w:pPr>
        <w:rPr>
          <w:sz w:val="24"/>
          <w:szCs w:val="24"/>
        </w:rPr>
      </w:pPr>
      <w:r>
        <w:rPr>
          <w:sz w:val="24"/>
          <w:szCs w:val="24"/>
        </w:rPr>
        <w:t xml:space="preserve">The beat before measure 25, select registration #3. </w:t>
      </w:r>
    </w:p>
    <w:p w:rsidR="000C1F18" w:rsidRDefault="000C1F18" w:rsidP="000170A0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  <w:bookmarkStart w:id="0" w:name="_GoBack"/>
      <w:bookmarkEnd w:id="0"/>
    </w:p>
    <w:p w:rsidR="000170A0" w:rsidRDefault="000170A0" w:rsidP="000170A0">
      <w:pPr>
        <w:rPr>
          <w:sz w:val="24"/>
          <w:szCs w:val="24"/>
        </w:rPr>
      </w:pPr>
    </w:p>
    <w:p w:rsidR="000170A0" w:rsidRPr="000170A0" w:rsidRDefault="000170A0" w:rsidP="000170A0">
      <w:pPr>
        <w:rPr>
          <w:sz w:val="24"/>
          <w:szCs w:val="24"/>
        </w:rPr>
      </w:pPr>
    </w:p>
    <w:sectPr w:rsidR="000170A0" w:rsidRPr="00017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3E"/>
    <w:rsid w:val="000170A0"/>
    <w:rsid w:val="000C1F18"/>
    <w:rsid w:val="000C3A11"/>
    <w:rsid w:val="000E5188"/>
    <w:rsid w:val="001212BA"/>
    <w:rsid w:val="003A7C35"/>
    <w:rsid w:val="0050113C"/>
    <w:rsid w:val="0052108C"/>
    <w:rsid w:val="006352C8"/>
    <w:rsid w:val="0087432F"/>
    <w:rsid w:val="00A25D3E"/>
    <w:rsid w:val="00B86B08"/>
    <w:rsid w:val="00B93CF4"/>
    <w:rsid w:val="00BA02B3"/>
    <w:rsid w:val="00BB614C"/>
    <w:rsid w:val="00E839DF"/>
    <w:rsid w:val="00E93DEC"/>
    <w:rsid w:val="00F3266B"/>
    <w:rsid w:val="00F6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139ED-D631-47CD-9C5E-0FE60B25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3</cp:revision>
  <dcterms:created xsi:type="dcterms:W3CDTF">2017-04-20T23:40:00Z</dcterms:created>
  <dcterms:modified xsi:type="dcterms:W3CDTF">2017-04-20T23:42:00Z</dcterms:modified>
</cp:coreProperties>
</file>