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A25D3E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Chop </w:t>
      </w:r>
      <w:proofErr w:type="spellStart"/>
      <w:r>
        <w:rPr>
          <w:sz w:val="28"/>
          <w:szCs w:val="28"/>
        </w:rPr>
        <w:t>Suey</w:t>
      </w:r>
      <w:proofErr w:type="spellEnd"/>
      <w:r>
        <w:rPr>
          <w:sz w:val="28"/>
          <w:szCs w:val="28"/>
        </w:rPr>
        <w:t xml:space="preserve">! </w:t>
      </w:r>
    </w:p>
    <w:p w:rsidR="00A25D3E" w:rsidRDefault="00A25D3E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By Glenda Austin</w:t>
      </w:r>
    </w:p>
    <w:p w:rsidR="00A25D3E" w:rsidRDefault="00A25D3E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Music Clubs Primary Class 1 – Piano Solo</w:t>
      </w:r>
    </w:p>
    <w:p w:rsidR="00A25D3E" w:rsidRDefault="00A25D3E" w:rsidP="00A25D3E">
      <w:pPr>
        <w:jc w:val="center"/>
        <w:rPr>
          <w:sz w:val="28"/>
          <w:szCs w:val="28"/>
        </w:rPr>
      </w:pPr>
    </w:p>
    <w:p w:rsid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</w:t>
      </w:r>
      <w:r w:rsidR="00F3266B">
        <w:rPr>
          <w:sz w:val="24"/>
          <w:szCs w:val="24"/>
        </w:rPr>
        <w:t xml:space="preserve"> play a 4 measure introduction. P</w:t>
      </w:r>
      <w:r>
        <w:rPr>
          <w:sz w:val="24"/>
          <w:szCs w:val="24"/>
        </w:rPr>
        <w:t>lay the pickup note in measure 4, beat 4</w:t>
      </w:r>
      <w:r w:rsidR="00F3266B">
        <w:rPr>
          <w:sz w:val="24"/>
          <w:szCs w:val="24"/>
        </w:rPr>
        <w:t xml:space="preserve"> of the introduction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 automatically change sounds for you. </w:t>
      </w:r>
    </w:p>
    <w:p w:rsidR="00A25D3E" w:rsidRP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</w:p>
    <w:sectPr w:rsidR="00A25D3E" w:rsidRPr="00A2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3E"/>
    <w:rsid w:val="000C3A11"/>
    <w:rsid w:val="00A25D3E"/>
    <w:rsid w:val="00B93CF4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39ED-D631-47CD-9C5E-0FE60B2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2017-03-31T23:04:00Z</dcterms:created>
  <dcterms:modified xsi:type="dcterms:W3CDTF">2017-03-31T23:07:00Z</dcterms:modified>
</cp:coreProperties>
</file>